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2E4" w:rsidRPr="005322E4" w:rsidRDefault="005322E4" w:rsidP="005322E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322E4">
        <w:rPr>
          <w:rFonts w:ascii="Times New Roman" w:eastAsia="Calibri" w:hAnsi="Times New Roman" w:cs="Times New Roman"/>
          <w:b/>
          <w:sz w:val="28"/>
          <w:szCs w:val="28"/>
        </w:rPr>
        <w:t>Описание адаптированной основной общеобразовательной программы</w:t>
      </w:r>
    </w:p>
    <w:p w:rsidR="00846E21" w:rsidRDefault="00846E21" w:rsidP="00846E2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46E21">
        <w:rPr>
          <w:rFonts w:ascii="Times New Roman" w:eastAsia="Calibri" w:hAnsi="Times New Roman" w:cs="Times New Roman"/>
          <w:b/>
          <w:sz w:val="28"/>
          <w:szCs w:val="28"/>
        </w:rPr>
        <w:t>начального общего образования</w:t>
      </w:r>
    </w:p>
    <w:p w:rsidR="005322E4" w:rsidRPr="005322E4" w:rsidRDefault="00846E21" w:rsidP="00846E2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46E21">
        <w:rPr>
          <w:rFonts w:ascii="Times New Roman" w:eastAsia="Calibri" w:hAnsi="Times New Roman" w:cs="Times New Roman"/>
          <w:b/>
          <w:sz w:val="28"/>
          <w:szCs w:val="28"/>
        </w:rPr>
        <w:t xml:space="preserve"> для детей с задержкой психического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развития 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t>(ЗПР</w:t>
      </w:r>
      <w:r w:rsidR="005322E4" w:rsidRPr="005322E4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5322E4" w:rsidRPr="005322E4" w:rsidRDefault="005322E4" w:rsidP="005322E4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322E4" w:rsidRPr="005322E4" w:rsidRDefault="005322E4" w:rsidP="005322E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322E4">
        <w:rPr>
          <w:rFonts w:ascii="Times New Roman" w:eastAsia="Calibri" w:hAnsi="Times New Roman" w:cs="Times New Roman"/>
          <w:sz w:val="28"/>
          <w:szCs w:val="28"/>
        </w:rPr>
        <w:t xml:space="preserve">Адаптированная основная общеобразовательная программа </w:t>
      </w:r>
      <w:r w:rsidR="00846E21">
        <w:rPr>
          <w:rFonts w:ascii="Times New Roman" w:eastAsia="Calibri" w:hAnsi="Times New Roman" w:cs="Times New Roman"/>
          <w:sz w:val="28"/>
          <w:szCs w:val="28"/>
        </w:rPr>
        <w:t>начального общего образования для детей</w:t>
      </w:r>
      <w:r w:rsidRPr="005322E4">
        <w:rPr>
          <w:rFonts w:ascii="Times New Roman" w:eastAsia="Calibri" w:hAnsi="Times New Roman" w:cs="Times New Roman"/>
          <w:sz w:val="28"/>
          <w:szCs w:val="28"/>
        </w:rPr>
        <w:t xml:space="preserve"> с 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задержкой психического развития  </w:t>
      </w:r>
      <w:r w:rsidRPr="005322E4">
        <w:rPr>
          <w:rFonts w:ascii="Times New Roman" w:eastAsia="Calibri" w:hAnsi="Times New Roman" w:cs="Times New Roman"/>
          <w:sz w:val="28"/>
          <w:szCs w:val="28"/>
        </w:rPr>
        <w:t>(</w:t>
      </w:r>
      <w:r>
        <w:rPr>
          <w:rFonts w:ascii="Times New Roman" w:eastAsia="Calibri" w:hAnsi="Times New Roman" w:cs="Times New Roman"/>
          <w:sz w:val="28"/>
          <w:szCs w:val="28"/>
        </w:rPr>
        <w:t>ЗПР</w:t>
      </w:r>
      <w:r w:rsidRPr="005322E4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>
        <w:rPr>
          <w:rFonts w:ascii="Times New Roman" w:eastAsia="Calibri" w:hAnsi="Times New Roman" w:cs="Times New Roman"/>
          <w:sz w:val="28"/>
          <w:szCs w:val="28"/>
        </w:rPr>
        <w:t xml:space="preserve">(далее – АООП </w:t>
      </w:r>
      <w:r w:rsidR="00846E21">
        <w:rPr>
          <w:rFonts w:ascii="Times New Roman" w:eastAsia="Calibri" w:hAnsi="Times New Roman" w:cs="Times New Roman"/>
          <w:sz w:val="28"/>
          <w:szCs w:val="28"/>
        </w:rPr>
        <w:t xml:space="preserve">НОО </w:t>
      </w:r>
      <w:r>
        <w:rPr>
          <w:rFonts w:ascii="Times New Roman" w:eastAsia="Calibri" w:hAnsi="Times New Roman" w:cs="Times New Roman"/>
          <w:sz w:val="28"/>
          <w:szCs w:val="28"/>
        </w:rPr>
        <w:t>ЗПР</w:t>
      </w:r>
      <w:r w:rsidRPr="005322E4">
        <w:rPr>
          <w:rFonts w:ascii="Times New Roman" w:eastAsia="Calibri" w:hAnsi="Times New Roman" w:cs="Times New Roman"/>
          <w:sz w:val="28"/>
          <w:szCs w:val="28"/>
        </w:rPr>
        <w:t xml:space="preserve"> разработана в соответствии с:</w:t>
      </w:r>
      <w:proofErr w:type="gramEnd"/>
    </w:p>
    <w:p w:rsidR="005322E4" w:rsidRPr="005322E4" w:rsidRDefault="005322E4" w:rsidP="005322E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22E4">
        <w:rPr>
          <w:rFonts w:ascii="Times New Roman" w:eastAsia="Calibri" w:hAnsi="Times New Roman" w:cs="Times New Roman"/>
          <w:sz w:val="28"/>
          <w:szCs w:val="28"/>
        </w:rPr>
        <w:t>- Федеральным законом Российской Федерации от 29.12.2012 № 273-ФЗ «Об образовании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22E4">
        <w:rPr>
          <w:rFonts w:ascii="Times New Roman" w:eastAsia="Calibri" w:hAnsi="Times New Roman" w:cs="Times New Roman"/>
          <w:sz w:val="28"/>
          <w:szCs w:val="28"/>
        </w:rPr>
        <w:t>в Российской Федерации»;</w:t>
      </w:r>
    </w:p>
    <w:p w:rsidR="005322E4" w:rsidRPr="005322E4" w:rsidRDefault="005322E4" w:rsidP="005322E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22E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5322E4">
        <w:rPr>
          <w:rFonts w:ascii="Times New Roman" w:eastAsia="Calibri" w:hAnsi="Times New Roman" w:cs="Times New Roman"/>
          <w:sz w:val="28"/>
          <w:szCs w:val="28"/>
        </w:rPr>
        <w:t>Закон Свердловской области от 15.07.2013г. № 78-ОЗ «Об образовании в Свердловской области»</w:t>
      </w:r>
      <w:r w:rsidRPr="005322E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322E4" w:rsidRPr="005322E4" w:rsidRDefault="005322E4" w:rsidP="005322E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22E4">
        <w:rPr>
          <w:rFonts w:ascii="Times New Roman" w:eastAsia="Calibri" w:hAnsi="Times New Roman" w:cs="Times New Roman"/>
          <w:sz w:val="28"/>
          <w:szCs w:val="28"/>
        </w:rPr>
        <w:t>- Уставом ГБОУ СО «Дегтярская школа».</w:t>
      </w:r>
    </w:p>
    <w:p w:rsidR="005322E4" w:rsidRPr="005322E4" w:rsidRDefault="00711AA6" w:rsidP="005322E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1AA6">
        <w:rPr>
          <w:rFonts w:ascii="Times New Roman" w:eastAsia="Calibri" w:hAnsi="Times New Roman" w:cs="Times New Roman"/>
          <w:sz w:val="28"/>
          <w:szCs w:val="28"/>
        </w:rPr>
        <w:t>Адаптированная основная образовательная программа начального общего образования ГБОУ СО "Дегтярская школа" адресована обучающимся с ЗПР, которые характеризуются уровнем развития несколько ниже возрастной нормы, отставание может проявляться в целом или локально в отдельных функциях (замедленный темп либо неравномерное становление познавательной деятельности).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АООП </w:t>
      </w:r>
      <w:r w:rsidR="00846E21">
        <w:rPr>
          <w:rFonts w:ascii="Times New Roman" w:eastAsia="Calibri" w:hAnsi="Times New Roman" w:cs="Times New Roman"/>
          <w:sz w:val="28"/>
          <w:szCs w:val="28"/>
        </w:rPr>
        <w:t xml:space="preserve">НОО </w:t>
      </w:r>
      <w:r>
        <w:rPr>
          <w:rFonts w:ascii="Times New Roman" w:eastAsia="Calibri" w:hAnsi="Times New Roman" w:cs="Times New Roman"/>
          <w:sz w:val="28"/>
          <w:szCs w:val="28"/>
        </w:rPr>
        <w:t>ЗПР</w:t>
      </w:r>
      <w:r w:rsidRPr="005322E4">
        <w:rPr>
          <w:rFonts w:ascii="Times New Roman" w:eastAsia="Calibri" w:hAnsi="Times New Roman" w:cs="Times New Roman"/>
          <w:sz w:val="28"/>
          <w:szCs w:val="28"/>
        </w:rPr>
        <w:t xml:space="preserve"> ― это общеобразовательная программа, адаптированная для этой категории обучающихся с учетом особенностей их психофизического развития, индивидуальных возможностей, и обеспечивающая коррекцию нарушений развития и социальную адаптацию.</w:t>
      </w:r>
    </w:p>
    <w:p w:rsidR="005322E4" w:rsidRPr="005322E4" w:rsidRDefault="005322E4" w:rsidP="005322E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22E4">
        <w:rPr>
          <w:rFonts w:ascii="Times New Roman" w:eastAsia="Calibri" w:hAnsi="Times New Roman" w:cs="Times New Roman"/>
          <w:sz w:val="28"/>
          <w:szCs w:val="28"/>
        </w:rPr>
        <w:t>Для р</w:t>
      </w:r>
      <w:r w:rsidR="00711AA6">
        <w:rPr>
          <w:rFonts w:ascii="Times New Roman" w:eastAsia="Calibri" w:hAnsi="Times New Roman" w:cs="Times New Roman"/>
          <w:sz w:val="28"/>
          <w:szCs w:val="28"/>
        </w:rPr>
        <w:t>еализации АООП НОО ЗПР</w:t>
      </w:r>
      <w:r w:rsidRPr="005322E4">
        <w:rPr>
          <w:rFonts w:ascii="Times New Roman" w:eastAsia="Calibri" w:hAnsi="Times New Roman" w:cs="Times New Roman"/>
          <w:sz w:val="28"/>
          <w:szCs w:val="28"/>
        </w:rPr>
        <w:t xml:space="preserve"> о</w:t>
      </w:r>
      <w:r w:rsidR="00711AA6">
        <w:rPr>
          <w:rFonts w:ascii="Times New Roman" w:eastAsia="Calibri" w:hAnsi="Times New Roman" w:cs="Times New Roman"/>
          <w:sz w:val="28"/>
          <w:szCs w:val="28"/>
        </w:rPr>
        <w:t xml:space="preserve">пределяется нормативный срок –  4 года, с 1 по 4 класс. </w:t>
      </w:r>
      <w:r w:rsidRPr="005322E4">
        <w:rPr>
          <w:rFonts w:ascii="Times New Roman" w:eastAsia="Calibri" w:hAnsi="Times New Roman" w:cs="Times New Roman"/>
          <w:sz w:val="28"/>
          <w:szCs w:val="28"/>
        </w:rPr>
        <w:t>В организации создаются специальные условия для получения образования указанными обучающимися.</w:t>
      </w:r>
    </w:p>
    <w:p w:rsidR="005322E4" w:rsidRPr="005322E4" w:rsidRDefault="005322E4" w:rsidP="005322E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22E4">
        <w:rPr>
          <w:rFonts w:ascii="Times New Roman" w:eastAsia="Calibri" w:hAnsi="Times New Roman" w:cs="Times New Roman"/>
          <w:sz w:val="28"/>
          <w:szCs w:val="28"/>
        </w:rPr>
        <w:t xml:space="preserve">В основу разработки АООП </w:t>
      </w:r>
      <w:r w:rsidR="00711AA6">
        <w:rPr>
          <w:rFonts w:ascii="Times New Roman" w:eastAsia="Calibri" w:hAnsi="Times New Roman" w:cs="Times New Roman"/>
          <w:sz w:val="28"/>
          <w:szCs w:val="28"/>
        </w:rPr>
        <w:t xml:space="preserve">НОО ЗПР </w:t>
      </w:r>
      <w:r w:rsidRPr="005322E4">
        <w:rPr>
          <w:rFonts w:ascii="Times New Roman" w:eastAsia="Calibri" w:hAnsi="Times New Roman" w:cs="Times New Roman"/>
          <w:sz w:val="28"/>
          <w:szCs w:val="28"/>
        </w:rPr>
        <w:t xml:space="preserve">заложены </w:t>
      </w:r>
      <w:proofErr w:type="gramStart"/>
      <w:r w:rsidRPr="005322E4">
        <w:rPr>
          <w:rFonts w:ascii="Times New Roman" w:eastAsia="Calibri" w:hAnsi="Times New Roman" w:cs="Times New Roman"/>
          <w:sz w:val="28"/>
          <w:szCs w:val="28"/>
        </w:rPr>
        <w:t>дифференцированный</w:t>
      </w:r>
      <w:proofErr w:type="gramEnd"/>
      <w:r w:rsidRPr="005322E4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711AA6">
        <w:rPr>
          <w:rFonts w:ascii="Times New Roman" w:eastAsia="Calibri" w:hAnsi="Times New Roman" w:cs="Times New Roman"/>
          <w:sz w:val="28"/>
          <w:szCs w:val="28"/>
        </w:rPr>
        <w:t>д</w:t>
      </w:r>
      <w:r w:rsidR="00711AA6" w:rsidRPr="005322E4">
        <w:rPr>
          <w:rFonts w:ascii="Times New Roman" w:eastAsia="Calibri" w:hAnsi="Times New Roman" w:cs="Times New Roman"/>
          <w:sz w:val="28"/>
          <w:szCs w:val="28"/>
        </w:rPr>
        <w:t>еятельностный</w:t>
      </w:r>
      <w:r w:rsidRPr="005322E4">
        <w:rPr>
          <w:rFonts w:ascii="Times New Roman" w:eastAsia="Calibri" w:hAnsi="Times New Roman" w:cs="Times New Roman"/>
          <w:sz w:val="28"/>
          <w:szCs w:val="28"/>
        </w:rPr>
        <w:t xml:space="preserve"> подходы. </w:t>
      </w:r>
    </w:p>
    <w:p w:rsidR="005322E4" w:rsidRPr="005322E4" w:rsidRDefault="005322E4" w:rsidP="00846E2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22E4">
        <w:rPr>
          <w:rFonts w:ascii="Times New Roman" w:eastAsia="Calibri" w:hAnsi="Times New Roman" w:cs="Times New Roman"/>
          <w:b/>
          <w:sz w:val="28"/>
          <w:szCs w:val="28"/>
        </w:rPr>
        <w:t>Дифференцированный подход</w:t>
      </w:r>
      <w:r w:rsidR="00711A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к </w:t>
      </w:r>
      <w:proofErr w:type="spellStart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>построению</w:t>
      </w:r>
      <w:proofErr w:type="spellEnd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АООП НОО </w:t>
      </w:r>
      <w:proofErr w:type="spellStart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>для</w:t>
      </w:r>
      <w:proofErr w:type="spellEnd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>обучающихся</w:t>
      </w:r>
      <w:proofErr w:type="spellEnd"/>
      <w:r w:rsidR="00711A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с </w:t>
      </w:r>
      <w:proofErr w:type="spellStart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>задержкой</w:t>
      </w:r>
      <w:proofErr w:type="spellEnd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>психического</w:t>
      </w:r>
      <w:proofErr w:type="spellEnd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>развития</w:t>
      </w:r>
      <w:proofErr w:type="spellEnd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>предполагает</w:t>
      </w:r>
      <w:proofErr w:type="spellEnd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>учет</w:t>
      </w:r>
      <w:proofErr w:type="spellEnd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>их</w:t>
      </w:r>
      <w:proofErr w:type="spellEnd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>особых</w:t>
      </w:r>
      <w:proofErr w:type="spellEnd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>образовательных</w:t>
      </w:r>
      <w:proofErr w:type="spellEnd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>потребностей</w:t>
      </w:r>
      <w:proofErr w:type="spellEnd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, </w:t>
      </w:r>
      <w:proofErr w:type="spellStart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>которые</w:t>
      </w:r>
      <w:proofErr w:type="spellEnd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>проявляются</w:t>
      </w:r>
      <w:proofErr w:type="spellEnd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в </w:t>
      </w:r>
      <w:proofErr w:type="spellStart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>неоднородности</w:t>
      </w:r>
      <w:proofErr w:type="spellEnd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>по</w:t>
      </w:r>
      <w:proofErr w:type="spellEnd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>возможностям</w:t>
      </w:r>
      <w:proofErr w:type="spellEnd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>освоения</w:t>
      </w:r>
      <w:proofErr w:type="spellEnd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>содержания</w:t>
      </w:r>
      <w:proofErr w:type="spellEnd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>образования</w:t>
      </w:r>
      <w:proofErr w:type="spellEnd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. </w:t>
      </w:r>
      <w:proofErr w:type="spellStart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>Это</w:t>
      </w:r>
      <w:proofErr w:type="spellEnd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>обусловливает</w:t>
      </w:r>
      <w:proofErr w:type="spellEnd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>необходимость</w:t>
      </w:r>
      <w:proofErr w:type="spellEnd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>создания</w:t>
      </w:r>
      <w:proofErr w:type="spellEnd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>разных</w:t>
      </w:r>
      <w:proofErr w:type="spellEnd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>вариантов</w:t>
      </w:r>
      <w:proofErr w:type="spellEnd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>образовательной</w:t>
      </w:r>
      <w:proofErr w:type="spellEnd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>программы</w:t>
      </w:r>
      <w:proofErr w:type="spellEnd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, в </w:t>
      </w:r>
      <w:proofErr w:type="spellStart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>том</w:t>
      </w:r>
      <w:proofErr w:type="spellEnd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>числе</w:t>
      </w:r>
      <w:proofErr w:type="spellEnd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и </w:t>
      </w:r>
      <w:proofErr w:type="spellStart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>на</w:t>
      </w:r>
      <w:proofErr w:type="spellEnd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>основе</w:t>
      </w:r>
      <w:proofErr w:type="spellEnd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>индивидуального</w:t>
      </w:r>
      <w:proofErr w:type="spellEnd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>учебного</w:t>
      </w:r>
      <w:proofErr w:type="spellEnd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>плана</w:t>
      </w:r>
      <w:proofErr w:type="spellEnd"/>
      <w:r w:rsidR="00711AA6" w:rsidRPr="00711AA6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. </w:t>
      </w:r>
      <w:r w:rsidR="00711A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46E21"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Применение</w:t>
      </w:r>
      <w:proofErr w:type="spellEnd"/>
      <w:r w:rsidR="00846E21"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846E21"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дифференцированного</w:t>
      </w:r>
      <w:proofErr w:type="spellEnd"/>
      <w:r w:rsidR="00846E21"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846E21"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подхода</w:t>
      </w:r>
      <w:proofErr w:type="spellEnd"/>
      <w:r w:rsidR="00846E21"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к </w:t>
      </w:r>
      <w:proofErr w:type="spellStart"/>
      <w:r w:rsidR="00846E21"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созданию</w:t>
      </w:r>
      <w:proofErr w:type="spellEnd"/>
      <w:r w:rsidR="00846E21"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846E21"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образовательных</w:t>
      </w:r>
      <w:proofErr w:type="spellEnd"/>
      <w:r w:rsidR="00846E21"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846E21"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программ</w:t>
      </w:r>
      <w:proofErr w:type="spellEnd"/>
      <w:r w:rsidR="00846E21"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846E21"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обеспечивает</w:t>
      </w:r>
      <w:proofErr w:type="spellEnd"/>
      <w:r w:rsidR="00846E21"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846E21"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разнообразие</w:t>
      </w:r>
      <w:proofErr w:type="spellEnd"/>
      <w:r w:rsidR="00846E21"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846E21"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содержания</w:t>
      </w:r>
      <w:proofErr w:type="spellEnd"/>
      <w:r w:rsidR="00846E21"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, </w:t>
      </w:r>
      <w:proofErr w:type="spellStart"/>
      <w:r w:rsidR="00846E21"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предоставляя</w:t>
      </w:r>
      <w:proofErr w:type="spellEnd"/>
      <w:r w:rsidR="00846E21"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846E21"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обучающимсяс</w:t>
      </w:r>
      <w:proofErr w:type="spellEnd"/>
      <w:r w:rsidR="00846E21"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846E21"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задержкой</w:t>
      </w:r>
      <w:proofErr w:type="spellEnd"/>
      <w:r w:rsidR="00846E21"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846E21"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психического</w:t>
      </w:r>
      <w:proofErr w:type="spellEnd"/>
      <w:r w:rsidR="00846E21"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846E21"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развития</w:t>
      </w:r>
      <w:proofErr w:type="spellEnd"/>
      <w:r w:rsidR="00846E21"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846E21"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возможность</w:t>
      </w:r>
      <w:proofErr w:type="spellEnd"/>
      <w:r w:rsidR="00846E21"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846E21"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реализовать</w:t>
      </w:r>
      <w:proofErr w:type="spellEnd"/>
      <w:r w:rsidR="00846E21"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846E21"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индивидуальный</w:t>
      </w:r>
      <w:proofErr w:type="spellEnd"/>
      <w:r w:rsidR="00846E21"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846E21"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потенциал</w:t>
      </w:r>
      <w:proofErr w:type="spellEnd"/>
      <w:r w:rsidR="00846E21"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846E21"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развития</w:t>
      </w:r>
      <w:proofErr w:type="spellEnd"/>
      <w:r w:rsidR="00846E21"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. </w:t>
      </w:r>
    </w:p>
    <w:p w:rsidR="005322E4" w:rsidRPr="005322E4" w:rsidRDefault="005322E4" w:rsidP="005322E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22E4">
        <w:rPr>
          <w:rFonts w:ascii="Times New Roman" w:eastAsia="Calibri" w:hAnsi="Times New Roman" w:cs="Times New Roman"/>
          <w:b/>
          <w:sz w:val="28"/>
          <w:szCs w:val="28"/>
        </w:rPr>
        <w:t>Деятельностный подход</w:t>
      </w:r>
      <w:r w:rsidRPr="005322E4">
        <w:rPr>
          <w:rFonts w:ascii="Times New Roman" w:eastAsia="Calibri" w:hAnsi="Times New Roman" w:cs="Times New Roman"/>
          <w:sz w:val="28"/>
          <w:szCs w:val="28"/>
        </w:rPr>
        <w:t xml:space="preserve"> основывается на теоретических положениях отечественной психологической науки, раскрывающих основные закономерности и структуру образования с учетом специфики развития личности обучающегося с</w:t>
      </w:r>
      <w:r w:rsidR="00846E21">
        <w:rPr>
          <w:rFonts w:ascii="Times New Roman" w:eastAsia="Calibri" w:hAnsi="Times New Roman" w:cs="Times New Roman"/>
          <w:sz w:val="28"/>
          <w:szCs w:val="28"/>
        </w:rPr>
        <w:t xml:space="preserve"> ЗПР</w:t>
      </w:r>
      <w:r w:rsidRPr="005322E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322E4" w:rsidRPr="005322E4" w:rsidRDefault="005322E4" w:rsidP="005322E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22E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Деятельностный подход в образовании строится на признании того, что развитие личности </w:t>
      </w:r>
      <w:proofErr w:type="gramStart"/>
      <w:r w:rsidRPr="005322E4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5322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46E21" w:rsidRPr="00846E21">
        <w:rPr>
          <w:rFonts w:ascii="Times New Roman" w:eastAsia="Calibri" w:hAnsi="Times New Roman" w:cs="Times New Roman"/>
          <w:sz w:val="28"/>
          <w:szCs w:val="28"/>
        </w:rPr>
        <w:t>с задержкой психического</w:t>
      </w:r>
      <w:r w:rsidR="00846E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46E21" w:rsidRPr="00846E21">
        <w:rPr>
          <w:rFonts w:ascii="Times New Roman" w:eastAsia="Calibri" w:hAnsi="Times New Roman" w:cs="Times New Roman"/>
          <w:sz w:val="28"/>
          <w:szCs w:val="28"/>
        </w:rPr>
        <w:t xml:space="preserve">развития младшего школьного возраста </w:t>
      </w:r>
      <w:r w:rsidRPr="005322E4">
        <w:rPr>
          <w:rFonts w:ascii="Times New Roman" w:eastAsia="Calibri" w:hAnsi="Times New Roman" w:cs="Times New Roman"/>
          <w:sz w:val="28"/>
          <w:szCs w:val="28"/>
        </w:rPr>
        <w:t xml:space="preserve">определяется характером организации доступной им деятельности (предметно-практической и учебной). </w:t>
      </w:r>
    </w:p>
    <w:p w:rsidR="005322E4" w:rsidRPr="005322E4" w:rsidRDefault="005322E4" w:rsidP="005322E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22E4">
        <w:rPr>
          <w:rFonts w:ascii="Times New Roman" w:eastAsia="Calibri" w:hAnsi="Times New Roman" w:cs="Times New Roman"/>
          <w:sz w:val="28"/>
          <w:szCs w:val="28"/>
        </w:rPr>
        <w:t xml:space="preserve">Основным средством реализации деятельностного подхода в образовании является обучение как процесс организации познавательной и предметно-практической деятельности </w:t>
      </w:r>
      <w:proofErr w:type="gramStart"/>
      <w:r w:rsidRPr="005322E4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5322E4">
        <w:rPr>
          <w:rFonts w:ascii="Times New Roman" w:eastAsia="Calibri" w:hAnsi="Times New Roman" w:cs="Times New Roman"/>
          <w:sz w:val="28"/>
          <w:szCs w:val="28"/>
        </w:rPr>
        <w:t>, обеспечивающий овладение ими содержанием образования.</w:t>
      </w:r>
    </w:p>
    <w:p w:rsidR="00846E21" w:rsidRPr="00846E21" w:rsidRDefault="00846E21" w:rsidP="00846E2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de-DE"/>
        </w:rPr>
      </w:pP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Для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обучающихся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с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задержкой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психического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развития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реализация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деятельностного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подхода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обеспечивает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:</w:t>
      </w:r>
    </w:p>
    <w:p w:rsidR="00846E21" w:rsidRPr="00846E21" w:rsidRDefault="00846E21" w:rsidP="00846E2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de-D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придание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результатам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образования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социально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и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личностно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значимого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характера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;</w:t>
      </w:r>
    </w:p>
    <w:p w:rsidR="00846E21" w:rsidRPr="00846E21" w:rsidRDefault="00846E21" w:rsidP="00846E2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de-D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прочное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усвоение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proofErr w:type="gram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обучающимися</w:t>
      </w:r>
      <w:proofErr w:type="spellEnd"/>
      <w:proofErr w:type="gram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знаний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и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опыта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разнообразной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деятельности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и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поведения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,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возможность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их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самостоятельного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продвижения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в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изучаемых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образовательных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областях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;</w:t>
      </w:r>
    </w:p>
    <w:p w:rsidR="00846E21" w:rsidRPr="00846E21" w:rsidRDefault="00846E21" w:rsidP="00846E2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de-D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существенное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повышение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мотивации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и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интереса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к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учению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,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приобретению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нового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опыта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деятельности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и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поведения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;</w:t>
      </w:r>
    </w:p>
    <w:p w:rsidR="00846E21" w:rsidRPr="00846E21" w:rsidRDefault="00846E21" w:rsidP="00846E2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de-D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обеспечение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условий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для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общекультурного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и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личностного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развития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на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основе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формирования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универсальных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учебных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действий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,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которые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обеспечивают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не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только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успешное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усвоение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ими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системы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научных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знаний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,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умений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и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навыков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(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академических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результатов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),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позволяющих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продолжить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образование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на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следующей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ступени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,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но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и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жизненной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компетенции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,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составляющей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основу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социальной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успешности</w:t>
      </w:r>
      <w:proofErr w:type="spellEnd"/>
      <w:r w:rsidRPr="00846E21">
        <w:rPr>
          <w:rFonts w:ascii="Times New Roman" w:eastAsia="Calibri" w:hAnsi="Times New Roman" w:cs="Times New Roman"/>
          <w:sz w:val="28"/>
          <w:szCs w:val="28"/>
          <w:lang w:val="de-DE"/>
        </w:rPr>
        <w:t>.</w:t>
      </w:r>
    </w:p>
    <w:p w:rsidR="005322E4" w:rsidRPr="005322E4" w:rsidRDefault="005322E4" w:rsidP="005322E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22E4">
        <w:rPr>
          <w:rFonts w:ascii="Times New Roman" w:eastAsia="Calibri" w:hAnsi="Times New Roman" w:cs="Times New Roman"/>
          <w:sz w:val="28"/>
          <w:szCs w:val="28"/>
        </w:rPr>
        <w:t>В</w:t>
      </w:r>
      <w:r w:rsidR="00846E21">
        <w:rPr>
          <w:rFonts w:ascii="Times New Roman" w:eastAsia="Calibri" w:hAnsi="Times New Roman" w:cs="Times New Roman"/>
          <w:sz w:val="28"/>
          <w:szCs w:val="28"/>
        </w:rPr>
        <w:t xml:space="preserve"> основу АООП НОО ЗПР</w:t>
      </w:r>
      <w:r w:rsidRPr="005322E4">
        <w:rPr>
          <w:rFonts w:ascii="Times New Roman" w:eastAsia="Calibri" w:hAnsi="Times New Roman" w:cs="Times New Roman"/>
          <w:sz w:val="28"/>
          <w:szCs w:val="28"/>
        </w:rPr>
        <w:t xml:space="preserve"> положены следующие принципы:</w:t>
      </w:r>
    </w:p>
    <w:p w:rsidR="00846E21" w:rsidRPr="00846E21" w:rsidRDefault="00846E21" w:rsidP="00846E2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6E21">
        <w:rPr>
          <w:rFonts w:ascii="Times New Roman" w:eastAsia="Calibri" w:hAnsi="Times New Roman" w:cs="Times New Roman"/>
          <w:sz w:val="28"/>
          <w:szCs w:val="28"/>
        </w:rPr>
        <w:t xml:space="preserve">- 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обучающихся и воспитанников и др.); </w:t>
      </w:r>
    </w:p>
    <w:p w:rsidR="00846E21" w:rsidRPr="00846E21" w:rsidRDefault="00846E21" w:rsidP="00846E2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6E21">
        <w:rPr>
          <w:rFonts w:ascii="Times New Roman" w:eastAsia="Calibri" w:hAnsi="Times New Roman" w:cs="Times New Roman"/>
          <w:sz w:val="28"/>
          <w:szCs w:val="28"/>
        </w:rPr>
        <w:t>- принцип учета типологических и индивидуальных образовательных потребностей обучающихся;</w:t>
      </w:r>
    </w:p>
    <w:p w:rsidR="00846E21" w:rsidRPr="00846E21" w:rsidRDefault="00846E21" w:rsidP="00846E2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6E21">
        <w:rPr>
          <w:rFonts w:ascii="Times New Roman" w:eastAsia="Calibri" w:hAnsi="Times New Roman" w:cs="Times New Roman"/>
          <w:sz w:val="28"/>
          <w:szCs w:val="28"/>
        </w:rPr>
        <w:t>- принцип коррекционной направленности образовательного процесса;</w:t>
      </w:r>
    </w:p>
    <w:p w:rsidR="00846E21" w:rsidRPr="00846E21" w:rsidRDefault="00846E21" w:rsidP="00846E2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6E21">
        <w:rPr>
          <w:rFonts w:ascii="Times New Roman" w:eastAsia="Calibri" w:hAnsi="Times New Roman" w:cs="Times New Roman"/>
          <w:sz w:val="28"/>
          <w:szCs w:val="28"/>
        </w:rPr>
        <w:t>- 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</w:t>
      </w:r>
    </w:p>
    <w:p w:rsidR="00846E21" w:rsidRPr="00846E21" w:rsidRDefault="00846E21" w:rsidP="00846E2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6E21">
        <w:rPr>
          <w:rFonts w:ascii="Times New Roman" w:eastAsia="Calibri" w:hAnsi="Times New Roman" w:cs="Times New Roman"/>
          <w:sz w:val="28"/>
          <w:szCs w:val="28"/>
        </w:rPr>
        <w:t xml:space="preserve">- онтогенетический принцип; </w:t>
      </w:r>
    </w:p>
    <w:p w:rsidR="00846E21" w:rsidRPr="00846E21" w:rsidRDefault="00846E21" w:rsidP="00846E2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6E21">
        <w:rPr>
          <w:rFonts w:ascii="Times New Roman" w:eastAsia="Calibri" w:hAnsi="Times New Roman" w:cs="Times New Roman"/>
          <w:sz w:val="28"/>
          <w:szCs w:val="28"/>
        </w:rPr>
        <w:t xml:space="preserve">- принцип преемственности, предполагающий при проектировании АООП начального общего образования ориентировку на программу основного общего образования, что обеспечивает непрерывность образования </w:t>
      </w:r>
      <w:proofErr w:type="gramStart"/>
      <w:r w:rsidRPr="00846E21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846E21">
        <w:rPr>
          <w:rFonts w:ascii="Times New Roman" w:eastAsia="Calibri" w:hAnsi="Times New Roman" w:cs="Times New Roman"/>
          <w:sz w:val="28"/>
          <w:szCs w:val="28"/>
        </w:rPr>
        <w:t xml:space="preserve"> с задержкой психического развития;</w:t>
      </w:r>
    </w:p>
    <w:p w:rsidR="00846E21" w:rsidRPr="00846E21" w:rsidRDefault="00846E21" w:rsidP="00846E2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6E21">
        <w:rPr>
          <w:rFonts w:ascii="Times New Roman" w:eastAsia="Calibri" w:hAnsi="Times New Roman" w:cs="Times New Roman"/>
          <w:sz w:val="28"/>
          <w:szCs w:val="28"/>
        </w:rPr>
        <w:lastRenderedPageBreak/>
        <w:t>- принцип целостности содержания образования, поскольку в основу структуры содержания образования положено не понятие предмета, а ― «образовательной области»;</w:t>
      </w:r>
    </w:p>
    <w:p w:rsidR="00846E21" w:rsidRPr="00846E21" w:rsidRDefault="00846E21" w:rsidP="00846E2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6E21">
        <w:rPr>
          <w:rFonts w:ascii="Times New Roman" w:eastAsia="Calibri" w:hAnsi="Times New Roman" w:cs="Times New Roman"/>
          <w:sz w:val="28"/>
          <w:szCs w:val="28"/>
        </w:rPr>
        <w:t>- принцип направленности на формирование деятельности, обеспечивает возможность овладения обучающимися с задержкой психического развития всеми видами доступной им предметно-практической деятельности, способами и приемами познавательной и учебной деятельности,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46E21">
        <w:rPr>
          <w:rFonts w:ascii="Times New Roman" w:eastAsia="Calibri" w:hAnsi="Times New Roman" w:cs="Times New Roman"/>
          <w:sz w:val="28"/>
          <w:szCs w:val="28"/>
        </w:rPr>
        <w:t>коммуникативной деятельности и нормативным поведением;</w:t>
      </w:r>
    </w:p>
    <w:p w:rsidR="00846E21" w:rsidRPr="00846E21" w:rsidRDefault="00846E21" w:rsidP="00846E2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6E21">
        <w:rPr>
          <w:rFonts w:ascii="Times New Roman" w:eastAsia="Calibri" w:hAnsi="Times New Roman" w:cs="Times New Roman"/>
          <w:sz w:val="28"/>
          <w:szCs w:val="28"/>
        </w:rPr>
        <w:t>- принцип переноса усвоенных знаний, умений, и навыков и отношений, сформированных в условиях учебной ситуации, в различные жизненные ситуации, что обеспечит готовность обучающегося к самостоятельной ориентировке и активной деятельности в реальном мире;</w:t>
      </w:r>
    </w:p>
    <w:p w:rsidR="00846E21" w:rsidRPr="00846E21" w:rsidRDefault="00846E21" w:rsidP="00846E2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6E21">
        <w:rPr>
          <w:rFonts w:ascii="Times New Roman" w:eastAsia="Calibri" w:hAnsi="Times New Roman" w:cs="Times New Roman"/>
          <w:sz w:val="28"/>
          <w:szCs w:val="28"/>
        </w:rPr>
        <w:t>- принцип сотрудничества с семьей.</w:t>
      </w:r>
    </w:p>
    <w:p w:rsidR="00846E21" w:rsidRPr="00846E21" w:rsidRDefault="00846E21" w:rsidP="00846E2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6E21">
        <w:rPr>
          <w:rFonts w:ascii="Times New Roman" w:eastAsia="Calibri" w:hAnsi="Times New Roman" w:cs="Times New Roman"/>
          <w:sz w:val="28"/>
          <w:szCs w:val="28"/>
        </w:rPr>
        <w:t xml:space="preserve">            Адаптированная основная образовательная программа начального общего образования </w:t>
      </w:r>
      <w:proofErr w:type="gramStart"/>
      <w:r w:rsidRPr="00846E21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846E21">
        <w:rPr>
          <w:rFonts w:ascii="Times New Roman" w:eastAsia="Calibri" w:hAnsi="Times New Roman" w:cs="Times New Roman"/>
          <w:sz w:val="28"/>
          <w:szCs w:val="28"/>
        </w:rPr>
        <w:t xml:space="preserve"> с задержкой психического развития содержит: </w:t>
      </w:r>
    </w:p>
    <w:p w:rsidR="00846E21" w:rsidRPr="00846E21" w:rsidRDefault="00846E21" w:rsidP="00846E2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846E21">
        <w:rPr>
          <w:rFonts w:ascii="Times New Roman" w:eastAsia="Calibri" w:hAnsi="Times New Roman" w:cs="Times New Roman"/>
          <w:sz w:val="28"/>
          <w:szCs w:val="28"/>
        </w:rPr>
        <w:t xml:space="preserve">планируемые результаты освоения адаптированной основной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46E21">
        <w:rPr>
          <w:rFonts w:ascii="Times New Roman" w:eastAsia="Calibri" w:hAnsi="Times New Roman" w:cs="Times New Roman"/>
          <w:sz w:val="28"/>
          <w:szCs w:val="28"/>
        </w:rPr>
        <w:t xml:space="preserve">образовательной программы начального общего образования; </w:t>
      </w:r>
    </w:p>
    <w:p w:rsidR="00846E21" w:rsidRPr="00846E21" w:rsidRDefault="00846E21" w:rsidP="00846E2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846E21">
        <w:rPr>
          <w:rFonts w:ascii="Times New Roman" w:eastAsia="Calibri" w:hAnsi="Times New Roman" w:cs="Times New Roman"/>
          <w:sz w:val="28"/>
          <w:szCs w:val="28"/>
        </w:rPr>
        <w:t xml:space="preserve">систему оценки достижения </w:t>
      </w:r>
      <w:proofErr w:type="gramStart"/>
      <w:r w:rsidRPr="00846E21">
        <w:rPr>
          <w:rFonts w:ascii="Times New Roman" w:eastAsia="Calibri" w:hAnsi="Times New Roman" w:cs="Times New Roman"/>
          <w:sz w:val="28"/>
          <w:szCs w:val="28"/>
        </w:rPr>
        <w:t>обучающимися</w:t>
      </w:r>
      <w:proofErr w:type="gramEnd"/>
      <w:r w:rsidRPr="00846E21">
        <w:rPr>
          <w:rFonts w:ascii="Times New Roman" w:eastAsia="Calibri" w:hAnsi="Times New Roman" w:cs="Times New Roman"/>
          <w:sz w:val="28"/>
          <w:szCs w:val="28"/>
        </w:rPr>
        <w:t xml:space="preserve"> планируемых результатов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46E21">
        <w:rPr>
          <w:rFonts w:ascii="Times New Roman" w:eastAsia="Calibri" w:hAnsi="Times New Roman" w:cs="Times New Roman"/>
          <w:sz w:val="28"/>
          <w:szCs w:val="28"/>
        </w:rPr>
        <w:t xml:space="preserve">освоения адаптированной основной образовательной программы начального общего образования; </w:t>
      </w:r>
    </w:p>
    <w:p w:rsidR="00846E21" w:rsidRPr="00846E21" w:rsidRDefault="00846E21" w:rsidP="00846E2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846E21">
        <w:rPr>
          <w:rFonts w:ascii="Times New Roman" w:eastAsia="Calibri" w:hAnsi="Times New Roman" w:cs="Times New Roman"/>
          <w:sz w:val="28"/>
          <w:szCs w:val="28"/>
        </w:rPr>
        <w:t xml:space="preserve">учебный план; </w:t>
      </w:r>
    </w:p>
    <w:p w:rsidR="00846E21" w:rsidRPr="00846E21" w:rsidRDefault="00846E21" w:rsidP="00846E2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846E21">
        <w:rPr>
          <w:rFonts w:ascii="Times New Roman" w:eastAsia="Calibri" w:hAnsi="Times New Roman" w:cs="Times New Roman"/>
          <w:sz w:val="28"/>
          <w:szCs w:val="28"/>
        </w:rPr>
        <w:t xml:space="preserve">программы отдельных учебных предметов, курсов; </w:t>
      </w:r>
    </w:p>
    <w:p w:rsidR="00846E21" w:rsidRPr="00846E21" w:rsidRDefault="00846E21" w:rsidP="00846E2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846E21">
        <w:rPr>
          <w:rFonts w:ascii="Times New Roman" w:eastAsia="Calibri" w:hAnsi="Times New Roman" w:cs="Times New Roman"/>
          <w:sz w:val="28"/>
          <w:szCs w:val="28"/>
        </w:rPr>
        <w:t xml:space="preserve">программа коррекционной работы; </w:t>
      </w:r>
    </w:p>
    <w:p w:rsidR="00846E21" w:rsidRPr="00846E21" w:rsidRDefault="00846E21" w:rsidP="00846E2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846E21">
        <w:rPr>
          <w:rFonts w:ascii="Times New Roman" w:eastAsia="Calibri" w:hAnsi="Times New Roman" w:cs="Times New Roman"/>
          <w:sz w:val="28"/>
          <w:szCs w:val="28"/>
        </w:rPr>
        <w:t xml:space="preserve">программу формирования универсальных учебных действий; </w:t>
      </w:r>
    </w:p>
    <w:p w:rsidR="00846E21" w:rsidRPr="00846E21" w:rsidRDefault="00846E21" w:rsidP="00846E2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846E21">
        <w:rPr>
          <w:rFonts w:ascii="Times New Roman" w:eastAsia="Calibri" w:hAnsi="Times New Roman" w:cs="Times New Roman"/>
          <w:sz w:val="28"/>
          <w:szCs w:val="28"/>
        </w:rPr>
        <w:t xml:space="preserve">программу духовно-нравственного развития; </w:t>
      </w:r>
    </w:p>
    <w:p w:rsidR="00846E21" w:rsidRPr="00846E21" w:rsidRDefault="00846E21" w:rsidP="00846E2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846E21">
        <w:rPr>
          <w:rFonts w:ascii="Times New Roman" w:eastAsia="Calibri" w:hAnsi="Times New Roman" w:cs="Times New Roman"/>
          <w:sz w:val="28"/>
          <w:szCs w:val="28"/>
        </w:rPr>
        <w:t xml:space="preserve">программу формирования экологической культуры, здорового 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46E21">
        <w:rPr>
          <w:rFonts w:ascii="Times New Roman" w:eastAsia="Calibri" w:hAnsi="Times New Roman" w:cs="Times New Roman"/>
          <w:sz w:val="28"/>
          <w:szCs w:val="28"/>
        </w:rPr>
        <w:t xml:space="preserve">безопасного образа жизни; </w:t>
      </w:r>
    </w:p>
    <w:p w:rsidR="00846E21" w:rsidRPr="00846E21" w:rsidRDefault="00846E21" w:rsidP="00846E2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846E21">
        <w:rPr>
          <w:rFonts w:ascii="Times New Roman" w:eastAsia="Calibri" w:hAnsi="Times New Roman" w:cs="Times New Roman"/>
          <w:sz w:val="28"/>
          <w:szCs w:val="28"/>
        </w:rPr>
        <w:t xml:space="preserve">программу внеурочной деятельности; </w:t>
      </w:r>
    </w:p>
    <w:p w:rsidR="00846E21" w:rsidRDefault="00846E21" w:rsidP="00846E2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846E21">
        <w:rPr>
          <w:rFonts w:ascii="Times New Roman" w:eastAsia="Calibri" w:hAnsi="Times New Roman" w:cs="Times New Roman"/>
          <w:sz w:val="28"/>
          <w:szCs w:val="28"/>
        </w:rPr>
        <w:t>систему условий реализации адаптированной основной образовательной программы начального общего образования в соответствии с требованиями стандарта.</w:t>
      </w:r>
      <w:r w:rsidRPr="00846E2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46E21" w:rsidRPr="00846E21" w:rsidRDefault="00846E21" w:rsidP="00846E2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46E21">
        <w:rPr>
          <w:rFonts w:ascii="Times New Roman" w:eastAsia="Calibri" w:hAnsi="Times New Roman" w:cs="Times New Roman"/>
          <w:sz w:val="28"/>
          <w:szCs w:val="28"/>
        </w:rPr>
        <w:t xml:space="preserve">В качестве  учебно - методического  комплекта для реализации АООП НОО </w:t>
      </w:r>
      <w:proofErr w:type="gramStart"/>
      <w:r w:rsidRPr="00846E21">
        <w:rPr>
          <w:rFonts w:ascii="Times New Roman" w:eastAsia="Calibri" w:hAnsi="Times New Roman" w:cs="Times New Roman"/>
          <w:sz w:val="28"/>
          <w:szCs w:val="28"/>
        </w:rPr>
        <w:t>выбран</w:t>
      </w:r>
      <w:proofErr w:type="gramEnd"/>
      <w:r w:rsidRPr="00846E21">
        <w:rPr>
          <w:rFonts w:ascii="Times New Roman" w:eastAsia="Calibri" w:hAnsi="Times New Roman" w:cs="Times New Roman"/>
          <w:sz w:val="28"/>
          <w:szCs w:val="28"/>
        </w:rPr>
        <w:t xml:space="preserve"> УМК «Школа России», так как эта программа:</w:t>
      </w:r>
    </w:p>
    <w:p w:rsidR="00846E21" w:rsidRPr="00846E21" w:rsidRDefault="00846E21" w:rsidP="00846E2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6E21">
        <w:rPr>
          <w:rFonts w:ascii="Times New Roman" w:eastAsia="Calibri" w:hAnsi="Times New Roman" w:cs="Times New Roman"/>
          <w:sz w:val="28"/>
          <w:szCs w:val="28"/>
        </w:rPr>
        <w:t>-       позволяет достичь высоких результатов, соответствующих задачам современного образования;</w:t>
      </w:r>
    </w:p>
    <w:p w:rsidR="00846E21" w:rsidRPr="00846E21" w:rsidRDefault="00846E21" w:rsidP="00846E2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6E21">
        <w:rPr>
          <w:rFonts w:ascii="Times New Roman" w:eastAsia="Calibri" w:hAnsi="Times New Roman" w:cs="Times New Roman"/>
          <w:sz w:val="28"/>
          <w:szCs w:val="28"/>
        </w:rPr>
        <w:t>-        сочетает лучшие традиции российского образования и проверенные практиками образовательного процесса инновации;</w:t>
      </w:r>
    </w:p>
    <w:p w:rsidR="00846E21" w:rsidRPr="00846E21" w:rsidRDefault="00846E21" w:rsidP="00846E2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6E21">
        <w:rPr>
          <w:rFonts w:ascii="Times New Roman" w:eastAsia="Calibri" w:hAnsi="Times New Roman" w:cs="Times New Roman"/>
          <w:sz w:val="28"/>
          <w:szCs w:val="28"/>
        </w:rPr>
        <w:t xml:space="preserve">-         постоянно </w:t>
      </w:r>
      <w:proofErr w:type="gramStart"/>
      <w:r w:rsidRPr="00846E21">
        <w:rPr>
          <w:rFonts w:ascii="Times New Roman" w:eastAsia="Calibri" w:hAnsi="Times New Roman" w:cs="Times New Roman"/>
          <w:sz w:val="28"/>
          <w:szCs w:val="28"/>
        </w:rPr>
        <w:t>обновляющаяся</w:t>
      </w:r>
      <w:proofErr w:type="gramEnd"/>
      <w:r w:rsidRPr="00846E21">
        <w:rPr>
          <w:rFonts w:ascii="Times New Roman" w:eastAsia="Calibri" w:hAnsi="Times New Roman" w:cs="Times New Roman"/>
          <w:sz w:val="28"/>
          <w:szCs w:val="28"/>
        </w:rPr>
        <w:t>,  наиболее востребованная в России и понятна  учителю.</w:t>
      </w:r>
    </w:p>
    <w:p w:rsidR="00846E21" w:rsidRPr="00846E21" w:rsidRDefault="00846E21" w:rsidP="00846E2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31A6" w:rsidRPr="005322E4" w:rsidRDefault="003431A6" w:rsidP="00846E21">
      <w:pPr>
        <w:spacing w:after="0"/>
        <w:ind w:firstLine="708"/>
        <w:jc w:val="both"/>
      </w:pPr>
    </w:p>
    <w:sectPr w:rsidR="003431A6" w:rsidRPr="00532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4F7609"/>
    <w:multiLevelType w:val="hybridMultilevel"/>
    <w:tmpl w:val="A1C466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78F31DC"/>
    <w:multiLevelType w:val="hybridMultilevel"/>
    <w:tmpl w:val="7794F06A"/>
    <w:lvl w:ilvl="0" w:tplc="6A1E82F6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821042"/>
    <w:multiLevelType w:val="hybridMultilevel"/>
    <w:tmpl w:val="1B60AC8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7FD90CE9"/>
    <w:multiLevelType w:val="hybridMultilevel"/>
    <w:tmpl w:val="0AF245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74C"/>
    <w:rsid w:val="0007674C"/>
    <w:rsid w:val="003431A6"/>
    <w:rsid w:val="00505331"/>
    <w:rsid w:val="005322E4"/>
    <w:rsid w:val="00634B02"/>
    <w:rsid w:val="00711AA6"/>
    <w:rsid w:val="00846E21"/>
    <w:rsid w:val="00875804"/>
    <w:rsid w:val="00F2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1A6"/>
    <w:pPr>
      <w:spacing w:line="254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31A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1A6"/>
    <w:pPr>
      <w:spacing w:line="254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31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 Князева</cp:lastModifiedBy>
  <cp:revision>6</cp:revision>
  <dcterms:created xsi:type="dcterms:W3CDTF">2022-10-30T11:10:00Z</dcterms:created>
  <dcterms:modified xsi:type="dcterms:W3CDTF">2022-11-14T14:16:00Z</dcterms:modified>
</cp:coreProperties>
</file>